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AD" w:rsidRPr="00F27F3A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  <w:r w:rsidR="00F27F3A" w:rsidRPr="00F27F3A">
        <w:rPr>
          <w:rFonts w:ascii="B Nazanin" w:eastAsia="B Nazanin" w:hAnsi="B Nazanin" w:cs="B Nazanin"/>
          <w:rtl/>
        </w:rPr>
        <w:t xml:space="preserve">اگزوزوم ها: </w:t>
      </w:r>
      <w:r w:rsidR="002B70CC" w:rsidRPr="00F27F3A">
        <w:rPr>
          <w:rFonts w:ascii="B Nazanin" w:eastAsia="B Nazanin" w:hAnsi="B Nazanin" w:cs="B Nazanin"/>
          <w:rtl/>
        </w:rPr>
        <w:t xml:space="preserve">نانو </w:t>
      </w:r>
      <w:r w:rsidR="00F27F3A" w:rsidRPr="00F27F3A">
        <w:rPr>
          <w:rFonts w:ascii="B Nazanin" w:eastAsia="B Nazanin" w:hAnsi="B Nazanin" w:cs="B Nazanin"/>
          <w:rtl/>
        </w:rPr>
        <w:t>حامل درمان</w:t>
      </w:r>
      <w:r w:rsidR="00F27F3A" w:rsidRPr="00F27F3A">
        <w:rPr>
          <w:rFonts w:ascii="B Nazanin" w:eastAsia="B Nazanin" w:hAnsi="B Nazanin" w:cs="B Nazanin" w:hint="cs"/>
          <w:rtl/>
        </w:rPr>
        <w:t>ی</w:t>
      </w:r>
      <w:r w:rsidR="00F27F3A" w:rsidRPr="00F27F3A">
        <w:rPr>
          <w:rFonts w:ascii="B Nazanin" w:eastAsia="B Nazanin" w:hAnsi="B Nazanin" w:cs="B Nazanin"/>
          <w:rtl/>
        </w:rPr>
        <w:t xml:space="preserve"> و</w:t>
      </w:r>
      <w:r w:rsidR="00F27F3A" w:rsidRPr="00F27F3A">
        <w:rPr>
          <w:rFonts w:ascii="B Nazanin" w:eastAsia="B Nazanin" w:hAnsi="B Nazanin" w:cs="B Nazanin" w:hint="cs"/>
          <w:rtl/>
        </w:rPr>
        <w:t>ی</w:t>
      </w:r>
      <w:r w:rsidR="00F27F3A" w:rsidRPr="00F27F3A">
        <w:rPr>
          <w:rFonts w:ascii="B Nazanin" w:eastAsia="B Nazanin" w:hAnsi="B Nazanin" w:cs="B Nazanin" w:hint="eastAsia"/>
          <w:rtl/>
        </w:rPr>
        <w:t>ژه</w:t>
      </w:r>
      <w:r w:rsidR="00F27F3A" w:rsidRPr="00F27F3A">
        <w:rPr>
          <w:rFonts w:ascii="B Nazanin" w:eastAsia="B Nazanin" w:hAnsi="B Nazanin" w:cs="B Nazanin"/>
          <w:rtl/>
        </w:rPr>
        <w:t xml:space="preserve"> سرطان ها، مرور</w:t>
      </w:r>
      <w:r w:rsidR="00F27F3A" w:rsidRPr="00F27F3A">
        <w:rPr>
          <w:rFonts w:ascii="B Nazanin" w:eastAsia="B Nazanin" w:hAnsi="B Nazanin" w:cs="B Nazanin" w:hint="cs"/>
          <w:rtl/>
        </w:rPr>
        <w:t>ی</w:t>
      </w:r>
      <w:r w:rsidR="00F27F3A" w:rsidRPr="00F27F3A">
        <w:rPr>
          <w:rFonts w:ascii="B Nazanin" w:eastAsia="B Nazanin" w:hAnsi="B Nazanin" w:cs="B Nazanin"/>
          <w:rtl/>
        </w:rPr>
        <w:t xml:space="preserve"> بر داروها</w:t>
      </w:r>
      <w:r w:rsidR="00F27F3A" w:rsidRPr="00F27F3A">
        <w:rPr>
          <w:rFonts w:ascii="B Nazanin" w:eastAsia="B Nazanin" w:hAnsi="B Nazanin" w:cs="B Nazanin" w:hint="cs"/>
          <w:rtl/>
        </w:rPr>
        <w:t>ی</w:t>
      </w:r>
      <w:r w:rsidR="00F27F3A" w:rsidRPr="00F27F3A">
        <w:rPr>
          <w:rFonts w:ascii="B Nazanin" w:eastAsia="B Nazanin" w:hAnsi="B Nazanin" w:cs="B Nazanin"/>
          <w:rtl/>
        </w:rPr>
        <w:t xml:space="preserve"> ضد سرطان</w:t>
      </w:r>
    </w:p>
    <w:p w:rsidR="00E921F1" w:rsidRDefault="0039010F" w:rsidP="0079492B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تاریخ خاتمه طرح :</w:t>
      </w:r>
      <w:r w:rsidR="00F27F3A">
        <w:rPr>
          <w:rFonts w:ascii="Helvetica" w:hAnsi="Helvetica" w:cs="Helvetica"/>
          <w:color w:val="3F4254"/>
          <w:sz w:val="20"/>
          <w:szCs w:val="20"/>
          <w:shd w:val="clear" w:color="auto" w:fill="FFFFFF"/>
        </w:rPr>
        <w:t>1402/08/23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E823B2" w:rsidRDefault="00F27F3A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F27F3A">
        <w:rPr>
          <w:rFonts w:ascii="B Nazanin" w:eastAsia="B Nazanin" w:hAnsi="B Nazanin" w:cs="B Nazanin" w:hint="cs"/>
          <w:rtl/>
        </w:rPr>
        <w:t>شیما رحمتی</w:t>
      </w:r>
      <w:r>
        <w:rPr>
          <w:rFonts w:ascii="B Nazanin" w:eastAsia="B Nazanin" w:hAnsi="B Nazanin" w:cs="B Nazanin" w:hint="cs"/>
          <w:rtl/>
        </w:rPr>
        <w:t xml:space="preserve"> و</w:t>
      </w:r>
      <w:r w:rsidRPr="00F27F3A">
        <w:rPr>
          <w:rFonts w:ascii="B Nazanin" w:eastAsia="B Nazanin" w:hAnsi="B Nazanin" w:cs="B Nazanin" w:hint="cs"/>
          <w:rtl/>
        </w:rPr>
        <w:t xml:space="preserve"> کیاوش فکری: مرکز تحقیقات سرطان</w:t>
      </w:r>
      <w:r w:rsidR="00E823B2">
        <w:rPr>
          <w:rFonts w:ascii="B Nazanin" w:eastAsia="B Nazanin" w:hAnsi="B Nazanin" w:cs="B Nazanin" w:hint="cs"/>
          <w:rtl/>
        </w:rPr>
        <w:t>،</w:t>
      </w:r>
      <w:r w:rsidRPr="00F27F3A">
        <w:rPr>
          <w:rFonts w:ascii="B Nazanin" w:eastAsia="B Nazanin" w:hAnsi="B Nazanin" w:cs="B Nazanin" w:hint="cs"/>
          <w:rtl/>
        </w:rPr>
        <w:t xml:space="preserve"> علوم پزشکی شهرکرد</w:t>
      </w:r>
      <w:r w:rsidR="00E823B2">
        <w:rPr>
          <w:rFonts w:ascii="B Nazanin" w:eastAsia="B Nazanin" w:hAnsi="B Nazanin" w:cs="B Nazanin" w:hint="cs"/>
          <w:rtl/>
        </w:rPr>
        <w:t xml:space="preserve">. </w:t>
      </w:r>
      <w:r w:rsidRPr="00F27F3A">
        <w:rPr>
          <w:rFonts w:ascii="B Nazanin" w:eastAsia="B Nazanin" w:hAnsi="B Nazanin" w:cs="B Nazanin" w:hint="cs"/>
          <w:rtl/>
        </w:rPr>
        <w:t xml:space="preserve">و لیلا رضاخانی و گلاویژ رستمی علوم پزشکی کرمانشاه. 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E921F1" w:rsidRPr="002B70CC" w:rsidRDefault="002B70CC" w:rsidP="0079492B">
      <w:pPr>
        <w:spacing w:after="0" w:line="276" w:lineRule="auto"/>
        <w:ind w:left="-5" w:hanging="10"/>
        <w:jc w:val="left"/>
      </w:pPr>
      <w:r w:rsidRPr="002B70CC">
        <w:rPr>
          <w:rFonts w:ascii="B Nazanin" w:eastAsia="B Nazanin" w:hAnsi="B Nazanin" w:cs="B Nazanin"/>
          <w:rtl/>
        </w:rPr>
        <w:t>درمان سرطان</w:t>
      </w:r>
      <w:r>
        <w:rPr>
          <w:rFonts w:ascii="B Nazanin" w:eastAsia="B Nazanin" w:hAnsi="B Nazanin" w:cs="B Nazanin" w:hint="cs"/>
          <w:rtl/>
          <w:lang w:bidi="fa-IR"/>
        </w:rPr>
        <w:t xml:space="preserve"> از طریق اگزوزوم های </w:t>
      </w:r>
      <w:r w:rsidRPr="00F27F3A">
        <w:rPr>
          <w:rFonts w:ascii="B Nazanin" w:eastAsia="B Nazanin" w:hAnsi="B Nazanin" w:cs="B Nazanin"/>
          <w:rtl/>
        </w:rPr>
        <w:t xml:space="preserve">حامل </w:t>
      </w:r>
      <w:r>
        <w:rPr>
          <w:rFonts w:ascii="B Nazanin" w:eastAsia="B Nazanin" w:hAnsi="B Nazanin" w:cs="B Nazanin" w:hint="cs"/>
          <w:rtl/>
        </w:rPr>
        <w:t>دارو</w:t>
      </w:r>
      <w:r w:rsidRPr="002B70CC">
        <w:rPr>
          <w:rFonts w:ascii="B Nazanin" w:eastAsia="B Nazanin" w:hAnsi="B Nazanin" w:cs="B Nazanin"/>
          <w:rtl/>
        </w:rPr>
        <w:t xml:space="preserve"> م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تواند از تزر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 w:hint="eastAsia"/>
          <w:rtl/>
        </w:rPr>
        <w:t>ق</w:t>
      </w:r>
      <w:r w:rsidRPr="002B70CC">
        <w:rPr>
          <w:rFonts w:ascii="B Nazanin" w:eastAsia="B Nazanin" w:hAnsi="B Nazanin" w:cs="B Nazanin"/>
          <w:rtl/>
        </w:rPr>
        <w:t xml:space="preserve"> دوزها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بالا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دارو جلوگ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 w:hint="eastAsia"/>
          <w:rtl/>
        </w:rPr>
        <w:t>ر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کرده و مکان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 w:hint="eastAsia"/>
          <w:rtl/>
        </w:rPr>
        <w:t>سم</w:t>
      </w:r>
      <w:r w:rsidRPr="002B70CC">
        <w:rPr>
          <w:rFonts w:ascii="B Nazanin" w:eastAsia="B Nazanin" w:hAnsi="B Nazanin" w:cs="B Nazanin"/>
          <w:rtl/>
        </w:rPr>
        <w:t xml:space="preserve"> آزادساز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مناسب تر</w:t>
      </w:r>
      <w:r w:rsidRPr="002B70CC">
        <w:rPr>
          <w:rFonts w:ascii="B Nazanin" w:eastAsia="B Nazanin" w:hAnsi="B Nazanin" w:cs="B Nazanin" w:hint="cs"/>
          <w:rtl/>
        </w:rPr>
        <w:t>ی</w:t>
      </w:r>
      <w:r w:rsidRPr="002B70CC">
        <w:rPr>
          <w:rFonts w:ascii="B Nazanin" w:eastAsia="B Nazanin" w:hAnsi="B Nazanin" w:cs="B Nazanin"/>
          <w:rtl/>
        </w:rPr>
        <w:t xml:space="preserve"> را ارائه دهد.</w:t>
      </w:r>
      <w:r w:rsidR="0039010F" w:rsidRPr="002B70CC">
        <w:rPr>
          <w:rFonts w:ascii="B Nazanin" w:eastAsia="B Nazanin" w:hAnsi="B Nazanin" w:cs="B Nazanin"/>
          <w:rtl/>
        </w:rPr>
        <w:t xml:space="preserve"> </w:t>
      </w:r>
    </w:p>
    <w:p w:rsidR="002B70CC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E921F1" w:rsidRPr="002B70CC" w:rsidRDefault="002B70CC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اگزوزوم ها می توانند به عنوان نا</w:t>
      </w:r>
      <w:r w:rsidRPr="002B70CC">
        <w:rPr>
          <w:rFonts w:ascii="B Nazanin" w:eastAsia="B Nazanin" w:hAnsi="B Nazanin" w:cs="B Nazanin" w:hint="cs"/>
          <w:rtl/>
        </w:rPr>
        <w:t xml:space="preserve">نو حامل دارویی </w:t>
      </w:r>
      <w:r w:rsidR="0079492B">
        <w:rPr>
          <w:rFonts w:ascii="B Nazanin" w:eastAsia="B Nazanin" w:hAnsi="B Nazanin" w:cs="B Nazanin" w:hint="cs"/>
          <w:rtl/>
        </w:rPr>
        <w:t>به طور اختصاصی برای درمان سرطان استفاده شوند.</w:t>
      </w:r>
    </w:p>
    <w:p w:rsidR="00E921F1" w:rsidRPr="0079492B" w:rsidRDefault="0039010F" w:rsidP="0079492B">
      <w:pPr>
        <w:spacing w:after="194" w:line="240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DcMQA&#10;AADbAAAADwAAAGRycy9kb3ducmV2LnhtbESPT4vCMBTE74LfITzBi2i6PVStRhFhQYTdxT8Hj4/m&#10;2RSbl9JErd/eLCzscZiZ3zDLdWdr8aDWV44VfEwSEMSF0xWXCs6nz/EMhA/IGmvHpOBFHtarfm+J&#10;uXZPPtDjGEoRIexzVGBCaHIpfWHIop+4hjh6V9daDFG2pdQtPiPc1jJNkkxarDguGGxoa6i4He9W&#10;wf01Yhdul2kz+qm/0/mXyeT+oNRw0G0WIAJ14T/8195pBWkGv1/iD5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A3DEAAAA2wAAAA8AAAAAAAAAAAAAAAAAmAIAAGRycy9k&#10;b3ducmV2LnhtbFBLBQYAAAAABAAEAPUAAACJAw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wCYXCAAAA2wAAAA8AAABkcnMvZG93bnJldi54bWxEj0+LwjAUxO/CfofwhL1pqiyiXdPiCsIe&#10;Fvy/50fzTIvNS2mi1m9vBMHjMDO/YeZ5Z2txpdZXjhWMhgkI4sLpio2Cw341mILwAVlj7ZgU3MlD&#10;nn305phqd+MtXXfBiAhhn6KCMoQmldIXJVn0Q9cQR+/kWoshytZI3eItwm0tx0kykRYrjgslNrQs&#10;qTjvLlZBMTbmz0/X/7Nj2PycEltv97RS6rPfLb5BBOrCO/xq/2oFXzN4fok/QG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cAmFwgAAANsAAAAPAAAAAAAAAAAAAAAAAJ8C&#10;AABkcnMvZG93bnJldi54bWxQSwUGAAAAAAQABAD3AAAAjgM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79492B" w:rsidP="0079492B">
      <w:pPr>
        <w:pStyle w:val="ListParagraph"/>
        <w:numPr>
          <w:ilvl w:val="0"/>
          <w:numId w:val="2"/>
        </w:num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اهمیت موضوع:</w:t>
      </w:r>
    </w:p>
    <w:p w:rsidR="0079492B" w:rsidRDefault="0079492B" w:rsidP="00CB7FE7">
      <w:pPr>
        <w:pStyle w:val="ListParagraph"/>
        <w:tabs>
          <w:tab w:val="center" w:pos="7320"/>
        </w:tabs>
        <w:spacing w:after="3"/>
        <w:ind w:left="705"/>
        <w:jc w:val="left"/>
        <w:rPr>
          <w:rFonts w:ascii="B Nazanin" w:eastAsia="B Nazanin" w:hAnsi="B Nazanin" w:cs="B Nazanin"/>
        </w:rPr>
      </w:pPr>
      <w:r w:rsidRPr="0079492B">
        <w:rPr>
          <w:rFonts w:ascii="B Nazanin" w:eastAsia="B Nazanin" w:hAnsi="B Nazanin" w:cs="B Nazanin" w:hint="eastAsia"/>
          <w:rtl/>
        </w:rPr>
        <w:t>داروها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ش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م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درمان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خط اول درمان سرطان هستند، اما مشکلات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مانند </w:t>
      </w:r>
      <w:r>
        <w:rPr>
          <w:rFonts w:ascii="B Nazanin" w:eastAsia="B Nazanin" w:hAnsi="B Nazanin" w:cs="B Nazanin" w:hint="cs"/>
          <w:rtl/>
        </w:rPr>
        <w:t>دسترسی</w:t>
      </w:r>
      <w:r w:rsidRPr="0079492B">
        <w:rPr>
          <w:rFonts w:ascii="B Nazanin" w:eastAsia="B Nazanin" w:hAnsi="B Nazanin" w:cs="B Nazanin"/>
          <w:rtl/>
        </w:rPr>
        <w:t xml:space="preserve"> داخل تومور</w:t>
      </w:r>
      <w:r w:rsidRPr="0079492B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/>
          <w:rtl/>
        </w:rPr>
        <w:t xml:space="preserve"> کم</w:t>
      </w:r>
      <w:r>
        <w:rPr>
          <w:rFonts w:ascii="B Nazanin" w:eastAsia="B Nazanin" w:hAnsi="B Nazanin" w:cs="B Nazanin" w:hint="cs"/>
          <w:rtl/>
        </w:rPr>
        <w:t xml:space="preserve"> و </w:t>
      </w:r>
      <w:r w:rsidRPr="0079492B">
        <w:rPr>
          <w:rFonts w:ascii="B Nazanin" w:eastAsia="B Nazanin" w:hAnsi="B Nazanin" w:cs="B Nazanin"/>
          <w:rtl/>
        </w:rPr>
        <w:t>سم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ت</w:t>
      </w:r>
      <w:r w:rsidRPr="0079492B">
        <w:rPr>
          <w:rFonts w:ascii="B Nazanin" w:eastAsia="B Nazanin" w:hAnsi="B Nazanin" w:cs="B Nazanin"/>
          <w:rtl/>
        </w:rPr>
        <w:t xml:space="preserve"> خارج از محل با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د</w:t>
      </w:r>
      <w:r w:rsidRPr="0079492B">
        <w:rPr>
          <w:rFonts w:ascii="B Nazanin" w:eastAsia="B Nazanin" w:hAnsi="B Nazanin" w:cs="B Nazanin"/>
          <w:rtl/>
        </w:rPr>
        <w:t xml:space="preserve"> </w:t>
      </w:r>
      <w:r>
        <w:rPr>
          <w:rFonts w:ascii="B Nazanin" w:eastAsia="B Nazanin" w:hAnsi="B Nazanin" w:cs="B Nazanin" w:hint="cs"/>
          <w:rtl/>
        </w:rPr>
        <w:t>در نظر گرفته</w:t>
      </w:r>
      <w:r w:rsidRPr="0079492B">
        <w:rPr>
          <w:rFonts w:ascii="B Nazanin" w:eastAsia="B Nazanin" w:hAnsi="B Nazanin" w:cs="B Nazanin"/>
          <w:rtl/>
        </w:rPr>
        <w:t xml:space="preserve"> شوند. تکن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ک</w:t>
      </w:r>
      <w:r w:rsidRPr="0079492B">
        <w:rPr>
          <w:rFonts w:ascii="B Nazanin" w:eastAsia="B Nazanin" w:hAnsi="B Nazanin" w:cs="B Nazanin"/>
          <w:rtl/>
        </w:rPr>
        <w:t xml:space="preserve"> ها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دارورسان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خاص</w:t>
      </w:r>
      <w:r>
        <w:rPr>
          <w:rFonts w:ascii="B Nazanin" w:eastAsia="B Nazanin" w:hAnsi="B Nazanin" w:cs="B Nazanin" w:hint="cs"/>
          <w:rtl/>
        </w:rPr>
        <w:t xml:space="preserve"> مانند</w:t>
      </w:r>
      <w:r w:rsidRPr="0079492B">
        <w:rPr>
          <w:rFonts w:ascii="B Nazanin" w:eastAsia="B Nazanin" w:hAnsi="B Nazanin" w:cs="B Nazanin"/>
          <w:rtl/>
        </w:rPr>
        <w:t xml:space="preserve"> بارگ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ر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د</w:t>
      </w:r>
      <w:r w:rsidRPr="0079492B">
        <w:rPr>
          <w:rFonts w:ascii="B Nazanin" w:eastAsia="B Nazanin" w:hAnsi="B Nazanin" w:cs="B Nazanin" w:hint="eastAsia"/>
          <w:rtl/>
        </w:rPr>
        <w:t>اروها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ش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م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درمان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بارگذار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شده در اگزوزوم ها برا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درمان سرطان سرطان م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تواند نت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جه</w:t>
      </w:r>
      <w:r w:rsidRPr="0079492B">
        <w:rPr>
          <w:rFonts w:ascii="B Nazanin" w:eastAsia="B Nazanin" w:hAnsi="B Nazanin" w:cs="B Nazanin"/>
          <w:rtl/>
        </w:rPr>
        <w:t xml:space="preserve"> درمان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را از نظر بقا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ب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مار</w:t>
      </w:r>
      <w:r>
        <w:rPr>
          <w:rFonts w:ascii="B Nazanin" w:eastAsia="B Nazanin" w:hAnsi="B Nazanin" w:cs="B Nazanin"/>
          <w:rtl/>
        </w:rPr>
        <w:t xml:space="preserve"> بهبود بخشد</w:t>
      </w:r>
      <w:r w:rsidRPr="0079492B">
        <w:rPr>
          <w:rFonts w:ascii="B Nazanin" w:eastAsia="B Nazanin" w:hAnsi="B Nazanin" w:cs="B Nazanin"/>
          <w:rtl/>
        </w:rPr>
        <w:t>. اگزوزوم‌ها کوچک‌تر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ن</w:t>
      </w:r>
      <w:r w:rsidRPr="0079492B">
        <w:rPr>
          <w:rFonts w:ascii="B Nazanin" w:eastAsia="B Nazanin" w:hAnsi="B Nazanin" w:cs="B Nazanin"/>
          <w:rtl/>
        </w:rPr>
        <w:t xml:space="preserve"> وز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کول‌ها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خارج سلول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هستند که در ما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عات</w:t>
      </w:r>
      <w:r w:rsidRPr="0079492B">
        <w:rPr>
          <w:rFonts w:ascii="B Nazanin" w:eastAsia="B Nazanin" w:hAnsi="B Nazanin" w:cs="B Nazanin"/>
          <w:rtl/>
        </w:rPr>
        <w:t xml:space="preserve"> بدن 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افت</w:t>
      </w:r>
      <w:r w:rsidRPr="0079492B">
        <w:rPr>
          <w:rFonts w:ascii="B Nazanin" w:eastAsia="B Nazanin" w:hAnsi="B Nazanin" w:cs="B Nazanin"/>
          <w:rtl/>
        </w:rPr>
        <w:t xml:space="preserve"> م</w:t>
      </w:r>
      <w:r w:rsidRPr="0079492B">
        <w:rPr>
          <w:rFonts w:ascii="B Nazanin" w:eastAsia="B Nazanin" w:hAnsi="B Nazanin" w:cs="B Nazanin" w:hint="cs"/>
          <w:rtl/>
        </w:rPr>
        <w:t>ی‌</w:t>
      </w:r>
      <w:r w:rsidRPr="0079492B">
        <w:rPr>
          <w:rFonts w:ascii="B Nazanin" w:eastAsia="B Nazanin" w:hAnsi="B Nazanin" w:cs="B Nazanin" w:hint="eastAsia"/>
          <w:rtl/>
        </w:rPr>
        <w:t>شوند</w:t>
      </w:r>
      <w:r w:rsidRPr="0079492B">
        <w:rPr>
          <w:rFonts w:ascii="B Nazanin" w:eastAsia="B Nazanin" w:hAnsi="B Nazanin" w:cs="B Nazanin"/>
          <w:rtl/>
        </w:rPr>
        <w:t xml:space="preserve"> و م</w:t>
      </w:r>
      <w:r w:rsidRPr="0079492B">
        <w:rPr>
          <w:rFonts w:ascii="B Nazanin" w:eastAsia="B Nazanin" w:hAnsi="B Nazanin" w:cs="B Nazanin" w:hint="cs"/>
          <w:rtl/>
        </w:rPr>
        <w:t>ی‌</w:t>
      </w:r>
      <w:r w:rsidRPr="0079492B">
        <w:rPr>
          <w:rFonts w:ascii="B Nazanin" w:eastAsia="B Nazanin" w:hAnsi="B Nazanin" w:cs="B Nazanin" w:hint="eastAsia"/>
          <w:rtl/>
        </w:rPr>
        <w:t>توان</w:t>
      </w:r>
      <w:r w:rsidRPr="0079492B">
        <w:rPr>
          <w:rFonts w:ascii="B Nazanin" w:eastAsia="B Nazanin" w:hAnsi="B Nazanin" w:cs="B Nazanin"/>
          <w:rtl/>
        </w:rPr>
        <w:t xml:space="preserve"> از آنها برا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انتقال اطلاعات با حرکت مولکول‌ها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ز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ست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از سلول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به سلول د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گر</w:t>
      </w:r>
      <w:r w:rsidRPr="0079492B">
        <w:rPr>
          <w:rFonts w:ascii="B Nazanin" w:eastAsia="B Nazanin" w:hAnsi="B Nazanin" w:cs="B Nazanin"/>
          <w:rtl/>
        </w:rPr>
        <w:t xml:space="preserve"> استفاده کرد. ا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ن</w:t>
      </w:r>
      <w:r w:rsidRPr="0079492B">
        <w:rPr>
          <w:rFonts w:ascii="B Nazanin" w:eastAsia="B Nazanin" w:hAnsi="B Nazanin" w:cs="B Nazanin"/>
          <w:rtl/>
        </w:rPr>
        <w:t xml:space="preserve"> باعث م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/>
          <w:rtl/>
        </w:rPr>
        <w:t xml:space="preserve"> شود آنها به عنوان حامل مف</w:t>
      </w:r>
      <w:r w:rsidRPr="0079492B">
        <w:rPr>
          <w:rFonts w:ascii="B Nazanin" w:eastAsia="B Nazanin" w:hAnsi="B Nazanin" w:cs="B Nazanin" w:hint="cs"/>
          <w:rtl/>
        </w:rPr>
        <w:t>ی</w:t>
      </w:r>
      <w:r w:rsidRPr="0079492B">
        <w:rPr>
          <w:rFonts w:ascii="B Nazanin" w:eastAsia="B Nazanin" w:hAnsi="B Nazanin" w:cs="B Nazanin" w:hint="eastAsia"/>
          <w:rtl/>
        </w:rPr>
        <w:t>د</w:t>
      </w:r>
      <w:r w:rsidRPr="0079492B">
        <w:rPr>
          <w:rFonts w:ascii="B Nazanin" w:eastAsia="B Nazanin" w:hAnsi="B Nazanin" w:cs="B Nazanin"/>
          <w:rtl/>
        </w:rPr>
        <w:t xml:space="preserve"> باشند</w:t>
      </w:r>
      <w:r w:rsidR="00CB7FE7">
        <w:rPr>
          <w:rFonts w:ascii="B Nazanin" w:eastAsia="B Nazanin" w:hAnsi="B Nazanin" w:cs="B Nazanin" w:hint="cs"/>
          <w:rtl/>
        </w:rPr>
        <w:t>.</w:t>
      </w:r>
    </w:p>
    <w:p w:rsidR="0079492B" w:rsidRDefault="0079492B" w:rsidP="0079492B">
      <w:pPr>
        <w:pStyle w:val="ListParagraph"/>
        <w:numPr>
          <w:ilvl w:val="0"/>
          <w:numId w:val="2"/>
        </w:numPr>
        <w:tabs>
          <w:tab w:val="center" w:pos="7320"/>
        </w:tabs>
        <w:spacing w:after="3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مهمترین نتایج:</w:t>
      </w:r>
    </w:p>
    <w:p w:rsidR="00CB7FE7" w:rsidRDefault="00CB7FE7" w:rsidP="00CB7FE7">
      <w:pPr>
        <w:pStyle w:val="ListParagraph"/>
        <w:tabs>
          <w:tab w:val="center" w:pos="7320"/>
        </w:tabs>
        <w:spacing w:after="3"/>
        <w:ind w:left="705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ا</w:t>
      </w:r>
      <w:r w:rsidRPr="00CB7FE7">
        <w:rPr>
          <w:rFonts w:ascii="B Nazanin" w:eastAsia="B Nazanin" w:hAnsi="B Nazanin" w:cs="B Nazanin"/>
          <w:rtl/>
        </w:rPr>
        <w:t>ز آنجا</w:t>
      </w:r>
      <w:r w:rsidRPr="00CB7FE7">
        <w:rPr>
          <w:rFonts w:ascii="B Nazanin" w:eastAsia="B Nazanin" w:hAnsi="B Nazanin" w:cs="B Nazanin" w:hint="cs"/>
          <w:rtl/>
        </w:rPr>
        <w:t>یی</w:t>
      </w:r>
      <w:r w:rsidRPr="00CB7FE7">
        <w:rPr>
          <w:rFonts w:ascii="B Nazanin" w:eastAsia="B Nazanin" w:hAnsi="B Nazanin" w:cs="B Nazanin"/>
          <w:rtl/>
        </w:rPr>
        <w:t xml:space="preserve"> که اکثر داروها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ش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م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درمان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به راحت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در ما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ع</w:t>
      </w:r>
      <w:r w:rsidRPr="00CB7FE7">
        <w:rPr>
          <w:rFonts w:ascii="B Nazanin" w:eastAsia="B Nazanin" w:hAnsi="B Nazanin" w:cs="B Nazanin"/>
          <w:rtl/>
        </w:rPr>
        <w:t xml:space="preserve"> قابل حل ن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ستند،</w:t>
      </w:r>
      <w:r w:rsidRPr="00CB7FE7">
        <w:rPr>
          <w:rFonts w:ascii="B Nazanin" w:eastAsia="B Nazanin" w:hAnsi="B Nazanin" w:cs="B Nazanin"/>
          <w:rtl/>
        </w:rPr>
        <w:t xml:space="preserve"> بارگذار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آنها در اگزوزوم ها م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تواند راه حل مناسب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برا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ن</w:t>
      </w:r>
      <w:r w:rsidRPr="00CB7FE7">
        <w:rPr>
          <w:rFonts w:ascii="B Nazanin" w:eastAsia="B Nazanin" w:hAnsi="B Nazanin" w:cs="B Nazanin"/>
          <w:rtl/>
        </w:rPr>
        <w:t xml:space="preserve"> مشکل باشد. </w:t>
      </w:r>
      <w:r>
        <w:rPr>
          <w:rFonts w:ascii="B Nazanin" w:eastAsia="B Nazanin" w:hAnsi="B Nazanin" w:cs="B Nazanin" w:hint="cs"/>
          <w:rtl/>
        </w:rPr>
        <w:t xml:space="preserve">استفاده از این نانو اگزوزوم ها در </w:t>
      </w:r>
      <w:r w:rsidRPr="00CB7FE7">
        <w:rPr>
          <w:rFonts w:ascii="B Nazanin" w:eastAsia="B Nazanin" w:hAnsi="B Nazanin" w:cs="B Nazanin"/>
          <w:rtl/>
        </w:rPr>
        <w:t>درمان سرطان م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تواند از تزر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ق</w:t>
      </w:r>
      <w:r w:rsidRPr="00CB7FE7">
        <w:rPr>
          <w:rFonts w:ascii="B Nazanin" w:eastAsia="B Nazanin" w:hAnsi="B Nazanin" w:cs="B Nazanin"/>
          <w:rtl/>
        </w:rPr>
        <w:t xml:space="preserve"> دوزها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بالا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دارو جلوگ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ر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کرده و مکان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 w:hint="eastAsia"/>
          <w:rtl/>
        </w:rPr>
        <w:t>سم</w:t>
      </w:r>
      <w:r w:rsidRPr="00CB7FE7">
        <w:rPr>
          <w:rFonts w:ascii="B Nazanin" w:eastAsia="B Nazanin" w:hAnsi="B Nazanin" w:cs="B Nazanin"/>
          <w:rtl/>
        </w:rPr>
        <w:t xml:space="preserve"> آزادساز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مناسب تر</w:t>
      </w:r>
      <w:r w:rsidRPr="00CB7FE7">
        <w:rPr>
          <w:rFonts w:ascii="B Nazanin" w:eastAsia="B Nazanin" w:hAnsi="B Nazanin" w:cs="B Nazanin" w:hint="cs"/>
          <w:rtl/>
        </w:rPr>
        <w:t>ی</w:t>
      </w:r>
      <w:r w:rsidRPr="00CB7FE7">
        <w:rPr>
          <w:rFonts w:ascii="B Nazanin" w:eastAsia="B Nazanin" w:hAnsi="B Nazanin" w:cs="B Nazanin"/>
          <w:rtl/>
        </w:rPr>
        <w:t xml:space="preserve"> را ارائه دهد.</w:t>
      </w:r>
    </w:p>
    <w:p w:rsidR="0079492B" w:rsidRDefault="0079492B" w:rsidP="000F57AD">
      <w:pPr>
        <w:pStyle w:val="ListParagraph"/>
        <w:numPr>
          <w:ilvl w:val="0"/>
          <w:numId w:val="2"/>
        </w:numPr>
        <w:tabs>
          <w:tab w:val="center" w:pos="7320"/>
        </w:tabs>
        <w:spacing w:after="3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موارد کاربرد:</w:t>
      </w:r>
    </w:p>
    <w:p w:rsidR="00CB7FE7" w:rsidRDefault="00C71A8E" w:rsidP="00CB7FE7">
      <w:pPr>
        <w:pStyle w:val="ListParagraph"/>
        <w:tabs>
          <w:tab w:val="center" w:pos="7320"/>
        </w:tabs>
        <w:spacing w:after="3"/>
        <w:ind w:left="705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بارگزاری دارو های شیمی درمانی در اگزوزومها و رساندن اختصاصی این دارو به محل تومور مورد نظر ، بدون ایجاد عارضه جانبی حاد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  <w:bookmarkStart w:id="0" w:name="_GoBack"/>
      <w:bookmarkEnd w:id="0"/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114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E921F1" w:rsidRDefault="0039010F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lastRenderedPageBreak/>
        <w:t xml:space="preserve">تأثیرات و کاربردها: </w:t>
      </w:r>
    </w:p>
    <w:p w:rsidR="00E921F1" w:rsidRDefault="0039010F" w:rsidP="00C71A8E">
      <w:pPr>
        <w:numPr>
          <w:ilvl w:val="0"/>
          <w:numId w:val="1"/>
        </w:numPr>
        <w:spacing w:after="29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t xml:space="preserve">تأثیر ١: </w:t>
      </w:r>
      <w:r w:rsidR="00C71A8E">
        <w:rPr>
          <w:rFonts w:ascii="B Nazanin" w:eastAsia="B Nazanin" w:hAnsi="B Nazanin" w:cs="B Nazanin" w:hint="cs"/>
          <w:rtl/>
        </w:rPr>
        <w:t>دسترسی داخل توموری بهتر برای دارو</w:t>
      </w:r>
    </w:p>
    <w:p w:rsidR="00E921F1" w:rsidRDefault="0039010F" w:rsidP="00C71A8E">
      <w:pPr>
        <w:numPr>
          <w:ilvl w:val="0"/>
          <w:numId w:val="1"/>
        </w:numPr>
        <w:spacing w:after="0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t xml:space="preserve">تأثیر ٢: </w:t>
      </w:r>
      <w:r w:rsidR="00C71A8E">
        <w:rPr>
          <w:rFonts w:ascii="B Nazanin" w:eastAsia="B Nazanin" w:hAnsi="B Nazanin" w:cs="B Nazanin" w:hint="cs"/>
          <w:rtl/>
        </w:rPr>
        <w:t>ایجاد حساسیت و عوارض کمتر به دلیل اختصاصی عمل کردن محل تحویل دارو</w:t>
      </w:r>
    </w:p>
    <w:p w:rsidR="00C71A8E" w:rsidRDefault="0039010F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C71A8E" w:rsidRPr="00C71A8E" w:rsidRDefault="00C71A8E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 w:rsidRPr="00C71A8E">
        <w:rPr>
          <w:rFonts w:ascii="B Nazanin" w:eastAsia="B Nazanin" w:hAnsi="B Nazanin" w:cs="B Nazanin" w:hint="cs"/>
          <w:rtl/>
        </w:rPr>
        <w:t>این یک پژوهش مروری بود که تعداد محدودی مطالعه ی ازمایشگاهی روی این موضوع انجام شده بود</w:t>
      </w:r>
    </w:p>
    <w:p w:rsidR="00E921F1" w:rsidRDefault="0039010F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مخاطبان طرح پژوهشی</w:t>
      </w:r>
      <w:r>
        <w:rPr>
          <w:b/>
          <w:bCs/>
          <w:sz w:val="24"/>
          <w:szCs w:val="24"/>
          <w:rtl/>
        </w:rPr>
        <w:t>:</w:t>
      </w:r>
    </w:p>
    <w:p w:rsidR="00C71A8E" w:rsidRPr="00C71A8E" w:rsidRDefault="00C71A8E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C71A8E">
        <w:rPr>
          <w:rFonts w:ascii="B Nazanin" w:eastAsia="B Nazanin" w:hAnsi="B Nazanin" w:cs="B Nazanin" w:hint="cs"/>
          <w:rtl/>
        </w:rPr>
        <w:t>محققیق محترم در حوضه ی درمان و تشخیص سرطان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+hsUA&#10;AADcAAAADwAAAGRycy9kb3ducmV2LnhtbESPQWsCQQyF7wX/wxDBi+hsPVhdHUUKggi1aHvwGHbi&#10;zuJOZtkZdf33zUHoLeG9vPdlue58re7UxiqwgfdxBoq4CLbi0sDvz3Y0AxUTssU6MBl4UoT1qve2&#10;xNyGBx/pfkqlkhCOORpwKTW51rFw5DGOQ0Ms2iW0HpOsbaltiw8J97WeZNlUe6xYGhw29OmouJ5u&#10;3sDtOeSQruePZvhdHybzLzfV+6Mxg363WYBK1KV/8+t6ZwV/J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X6GxQAAANwAAAAPAAAAAAAAAAAAAAAAAJgCAABkcnMv&#10;ZG93bnJldi54bWxQSwUGAAAAAAQABAD1AAAAigM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O26rDAAAA3AAAAA8AAABkcnMvZG93bnJldi54bWxEj0GLwjAUhO/C/ofwFvamaXtYtBpFFwQP&#10;wqpVz4/mmRabl9JktfvvjSB4HGbmG2a26G0jbtT52rGCdJSAIC6drtkoOBbr4RiED8gaG8ek4J88&#10;LOYfgxnm2t15T7dDMCJC2OeooAqhzaX0ZUUW/ci1xNG7uM5iiLIzUnd4j3DbyCxJvqXFmuNChS39&#10;VFReD39WQZkZs/Xj3/PkFHarS2KbfUFrpb4+++UURKA+vMOv9kYryNIUnmfiE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7bqsMAAADcAAAADwAAAAAAAAAAAAAAAACf&#10;AgAAZHJzL2Rvd25yZXYueG1sUEsFBgAAAAAEAAQA9wAAAI8D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C71A8E" w:rsidRDefault="00C71A8E" w:rsidP="00C71A8E">
      <w:pPr>
        <w:spacing w:after="0" w:line="480" w:lineRule="auto"/>
        <w:ind w:left="-5" w:hanging="10"/>
        <w:jc w:val="left"/>
      </w:pPr>
      <w:r w:rsidRPr="00C71A8E">
        <w:t>https://link.springer.com/article/10.1007/s12032-022-01887-6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C71A8E" w:rsidRDefault="00C71A8E" w:rsidP="00C71A8E">
      <w:pPr>
        <w:spacing w:after="0" w:line="480" w:lineRule="auto"/>
        <w:ind w:left="-5" w:hanging="10"/>
        <w:jc w:val="left"/>
        <w:rPr>
          <w:rFonts w:asciiTheme="minorHAnsi" w:eastAsia="B Nazanin" w:hAnsiTheme="minorHAnsi" w:cs="B Nazanin"/>
          <w:b/>
          <w:bCs/>
        </w:rPr>
      </w:pPr>
      <w:hyperlink r:id="rId7" w:history="1">
        <w:r w:rsidRPr="007768FB">
          <w:rPr>
            <w:rStyle w:val="Hyperlink"/>
            <w:rFonts w:asciiTheme="minorHAnsi" w:eastAsia="B Nazanin" w:hAnsiTheme="minorHAnsi" w:cs="B Nazanin"/>
            <w:b/>
            <w:bCs/>
          </w:rPr>
          <w:t>Shimarahmati1987@gmail.com</w:t>
        </w:r>
      </w:hyperlink>
    </w:p>
    <w:p w:rsidR="00C71A8E" w:rsidRPr="00C71A8E" w:rsidRDefault="00C71A8E" w:rsidP="00C71A8E">
      <w:pPr>
        <w:spacing w:after="0" w:line="480" w:lineRule="auto"/>
        <w:ind w:left="-5" w:hanging="10"/>
        <w:jc w:val="left"/>
        <w:rPr>
          <w:rFonts w:asciiTheme="minorHAnsi" w:hAnsiTheme="minorHAnsi"/>
        </w:rPr>
      </w:pPr>
      <w:r>
        <w:rPr>
          <w:rFonts w:asciiTheme="minorHAnsi" w:eastAsia="B Nazanin" w:hAnsiTheme="minorHAnsi" w:cs="B Nazanin"/>
          <w:b/>
          <w:bCs/>
        </w:rPr>
        <w:t>09139854865</w:t>
      </w:r>
    </w:p>
    <w:p w:rsidR="00E921F1" w:rsidRDefault="0039010F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/>
          <w:b/>
          <w:bCs/>
          <w:rtl/>
        </w:rPr>
        <w:t>منابع و مراجع :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</w:p>
    <w:p w:rsidR="000F57AD" w:rsidRDefault="000F57AD" w:rsidP="00E525E5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1.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 </w:t>
      </w:r>
      <w:proofErr w:type="spellStart"/>
      <w:r w:rsidR="00C71A8E" w:rsidRPr="00C71A8E">
        <w:rPr>
          <w:rFonts w:ascii="Arial" w:eastAsia="Arial" w:hAnsi="Arial" w:cs="Arial"/>
        </w:rPr>
        <w:t>Kalimuthu</w:t>
      </w:r>
      <w:proofErr w:type="spellEnd"/>
      <w:r w:rsidR="00C71A8E" w:rsidRPr="00C71A8E">
        <w:rPr>
          <w:rFonts w:ascii="Arial" w:eastAsia="Arial" w:hAnsi="Arial" w:cs="Arial"/>
        </w:rPr>
        <w:t xml:space="preserve"> S, </w:t>
      </w:r>
      <w:proofErr w:type="spellStart"/>
      <w:r w:rsidR="00C71A8E" w:rsidRPr="00C71A8E">
        <w:rPr>
          <w:rFonts w:ascii="Arial" w:eastAsia="Arial" w:hAnsi="Arial" w:cs="Arial"/>
        </w:rPr>
        <w:t>Gangadaran</w:t>
      </w:r>
      <w:proofErr w:type="spellEnd"/>
      <w:r w:rsidR="00C71A8E" w:rsidRPr="00C71A8E">
        <w:rPr>
          <w:rFonts w:ascii="Arial" w:eastAsia="Arial" w:hAnsi="Arial" w:cs="Arial"/>
        </w:rPr>
        <w:t xml:space="preserve"> P, </w:t>
      </w:r>
      <w:proofErr w:type="spellStart"/>
      <w:r w:rsidR="00C71A8E" w:rsidRPr="00C71A8E">
        <w:rPr>
          <w:rFonts w:ascii="Arial" w:eastAsia="Arial" w:hAnsi="Arial" w:cs="Arial"/>
        </w:rPr>
        <w:t>Rajendran</w:t>
      </w:r>
      <w:proofErr w:type="spellEnd"/>
      <w:r w:rsidR="00C71A8E" w:rsidRPr="00C71A8E">
        <w:rPr>
          <w:rFonts w:ascii="Arial" w:eastAsia="Arial" w:hAnsi="Arial" w:cs="Arial"/>
        </w:rPr>
        <w:t xml:space="preserve"> RL, Zhu L, Oh JM, Lee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HW, et al. A new approach for loading anticancer drugs into mesenchymal stem cell-derived exosome </w:t>
      </w:r>
      <w:proofErr w:type="spellStart"/>
      <w:r w:rsidR="00C71A8E" w:rsidRPr="00C71A8E">
        <w:rPr>
          <w:rFonts w:ascii="Arial" w:eastAsia="Arial" w:hAnsi="Arial" w:cs="Arial"/>
        </w:rPr>
        <w:t>mimetics</w:t>
      </w:r>
      <w:proofErr w:type="spellEnd"/>
      <w:r w:rsidR="00C71A8E" w:rsidRPr="00C71A8E">
        <w:rPr>
          <w:rFonts w:ascii="Arial" w:eastAsia="Arial" w:hAnsi="Arial" w:cs="Arial"/>
        </w:rPr>
        <w:t xml:space="preserve"> for cancer therapy.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Front </w:t>
      </w:r>
      <w:proofErr w:type="spellStart"/>
      <w:r w:rsidR="00C71A8E" w:rsidRPr="00C71A8E">
        <w:rPr>
          <w:rFonts w:ascii="Arial" w:eastAsia="Arial" w:hAnsi="Arial" w:cs="Arial"/>
        </w:rPr>
        <w:t>Pharmacol</w:t>
      </w:r>
      <w:proofErr w:type="spellEnd"/>
      <w:r w:rsidR="00C71A8E" w:rsidRPr="00C71A8E">
        <w:rPr>
          <w:rFonts w:ascii="Arial" w:eastAsia="Arial" w:hAnsi="Arial" w:cs="Arial"/>
        </w:rPr>
        <w:t xml:space="preserve">. </w:t>
      </w:r>
      <w:proofErr w:type="gramStart"/>
      <w:r w:rsidR="00C71A8E" w:rsidRPr="00C71A8E">
        <w:rPr>
          <w:rFonts w:ascii="Arial" w:eastAsia="Arial" w:hAnsi="Arial" w:cs="Arial"/>
        </w:rPr>
        <w:t>2018;9:1116</w:t>
      </w:r>
      <w:proofErr w:type="gramEnd"/>
    </w:p>
    <w:p w:rsidR="000F57AD" w:rsidRDefault="000F57AD" w:rsidP="00E525E5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2.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Jang SC, Kim OY, Yoon CM, Choi D-S, </w:t>
      </w:r>
      <w:proofErr w:type="spellStart"/>
      <w:r w:rsidR="00C71A8E" w:rsidRPr="00C71A8E">
        <w:rPr>
          <w:rFonts w:ascii="Arial" w:eastAsia="Arial" w:hAnsi="Arial" w:cs="Arial"/>
        </w:rPr>
        <w:t>Roh</w:t>
      </w:r>
      <w:proofErr w:type="spellEnd"/>
      <w:r w:rsidR="00C71A8E" w:rsidRPr="00C71A8E">
        <w:rPr>
          <w:rFonts w:ascii="Arial" w:eastAsia="Arial" w:hAnsi="Arial" w:cs="Arial"/>
        </w:rPr>
        <w:t xml:space="preserve"> T-Y, Park J, et al.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Bioinspired exosome-mimetic </w:t>
      </w:r>
      <w:proofErr w:type="spellStart"/>
      <w:r w:rsidR="00C71A8E" w:rsidRPr="00C71A8E">
        <w:rPr>
          <w:rFonts w:ascii="Arial" w:eastAsia="Arial" w:hAnsi="Arial" w:cs="Arial"/>
        </w:rPr>
        <w:t>nanovesicles</w:t>
      </w:r>
      <w:proofErr w:type="spellEnd"/>
      <w:r w:rsidR="00C71A8E" w:rsidRPr="00C71A8E">
        <w:rPr>
          <w:rFonts w:ascii="Arial" w:eastAsia="Arial" w:hAnsi="Arial" w:cs="Arial"/>
        </w:rPr>
        <w:t xml:space="preserve"> for targeted delivery of chemotherapeutics to malignant tumors. ACS Nano.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>2013;7(9):7698–710.</w:t>
      </w:r>
    </w:p>
    <w:p w:rsidR="000F57AD" w:rsidRDefault="000F57AD" w:rsidP="00E525E5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3.</w:t>
      </w:r>
      <w:r w:rsidR="00E525E5">
        <w:rPr>
          <w:rFonts w:ascii="Arial" w:eastAsia="Arial" w:hAnsi="Arial" w:cs="Arial"/>
        </w:rPr>
        <w:t xml:space="preserve"> </w:t>
      </w:r>
      <w:r w:rsidR="00E525E5" w:rsidRPr="00E525E5">
        <w:rPr>
          <w:rFonts w:ascii="Arial" w:eastAsia="Arial" w:hAnsi="Arial" w:cs="Arial"/>
        </w:rPr>
        <w:t xml:space="preserve">Yang Y, Chen Y, Zhang F, Zhao Q, </w:t>
      </w:r>
      <w:proofErr w:type="spellStart"/>
      <w:r w:rsidR="00E525E5" w:rsidRPr="00E525E5">
        <w:rPr>
          <w:rFonts w:ascii="Arial" w:eastAsia="Arial" w:hAnsi="Arial" w:cs="Arial"/>
        </w:rPr>
        <w:t>Zhong</w:t>
      </w:r>
      <w:proofErr w:type="spellEnd"/>
      <w:r w:rsidR="00E525E5" w:rsidRPr="00E525E5">
        <w:rPr>
          <w:rFonts w:ascii="Arial" w:eastAsia="Arial" w:hAnsi="Arial" w:cs="Arial"/>
        </w:rPr>
        <w:t xml:space="preserve"> H. Increased </w:t>
      </w:r>
      <w:proofErr w:type="spellStart"/>
      <w:r w:rsidR="00E525E5" w:rsidRPr="00E525E5">
        <w:rPr>
          <w:rFonts w:ascii="Arial" w:eastAsia="Arial" w:hAnsi="Arial" w:cs="Arial"/>
        </w:rPr>
        <w:t>antitumour</w:t>
      </w:r>
      <w:proofErr w:type="spellEnd"/>
      <w:r w:rsidR="00E525E5" w:rsidRPr="00E525E5">
        <w:rPr>
          <w:rFonts w:ascii="Arial" w:eastAsia="Arial" w:hAnsi="Arial" w:cs="Arial"/>
        </w:rPr>
        <w:t xml:space="preserve"> activity by exosomes derived from doxorubicin-treated</w:t>
      </w:r>
      <w:r w:rsidR="00E525E5">
        <w:rPr>
          <w:rFonts w:ascii="Arial" w:eastAsia="Arial" w:hAnsi="Arial" w:cs="Arial"/>
        </w:rPr>
        <w:t xml:space="preserve"> </w:t>
      </w:r>
      <w:proofErr w:type="spellStart"/>
      <w:r w:rsidR="00E525E5" w:rsidRPr="00E525E5">
        <w:rPr>
          <w:rFonts w:ascii="Arial" w:eastAsia="Arial" w:hAnsi="Arial" w:cs="Arial"/>
        </w:rPr>
        <w:t>tumour</w:t>
      </w:r>
      <w:proofErr w:type="spellEnd"/>
      <w:r w:rsidR="00E525E5" w:rsidRPr="00E525E5">
        <w:rPr>
          <w:rFonts w:ascii="Arial" w:eastAsia="Arial" w:hAnsi="Arial" w:cs="Arial"/>
        </w:rPr>
        <w:t xml:space="preserve"> cells via heat stress. </w:t>
      </w:r>
      <w:proofErr w:type="spellStart"/>
      <w:r w:rsidR="00E525E5" w:rsidRPr="00E525E5">
        <w:rPr>
          <w:rFonts w:ascii="Arial" w:eastAsia="Arial" w:hAnsi="Arial" w:cs="Arial"/>
        </w:rPr>
        <w:t>Int</w:t>
      </w:r>
      <w:proofErr w:type="spellEnd"/>
      <w:r w:rsidR="00E525E5" w:rsidRPr="00E525E5">
        <w:rPr>
          <w:rFonts w:ascii="Arial" w:eastAsia="Arial" w:hAnsi="Arial" w:cs="Arial"/>
        </w:rPr>
        <w:t xml:space="preserve"> J </w:t>
      </w:r>
      <w:proofErr w:type="spellStart"/>
      <w:r w:rsidR="00E525E5" w:rsidRPr="00E525E5">
        <w:rPr>
          <w:rFonts w:ascii="Arial" w:eastAsia="Arial" w:hAnsi="Arial" w:cs="Arial"/>
        </w:rPr>
        <w:t>Hyperth</w:t>
      </w:r>
      <w:proofErr w:type="spellEnd"/>
      <w:r w:rsidR="00E525E5" w:rsidRPr="00E525E5">
        <w:rPr>
          <w:rFonts w:ascii="Arial" w:eastAsia="Arial" w:hAnsi="Arial" w:cs="Arial"/>
        </w:rPr>
        <w:t>. 2015;31(5):498–506.</w:t>
      </w:r>
    </w:p>
    <w:p w:rsidR="000F57AD" w:rsidRDefault="000F57AD" w:rsidP="00C71A8E">
      <w:pPr>
        <w:bidi w:val="0"/>
        <w:spacing w:after="0" w:line="265" w:lineRule="auto"/>
        <w:ind w:right="345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3565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9EACA9F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F1"/>
    <w:rsid w:val="000F57AD"/>
    <w:rsid w:val="002B70CC"/>
    <w:rsid w:val="0039010F"/>
    <w:rsid w:val="00793A64"/>
    <w:rsid w:val="0079492B"/>
    <w:rsid w:val="00B20184"/>
    <w:rsid w:val="00C71A8E"/>
    <w:rsid w:val="00CB7FE7"/>
    <w:rsid w:val="00E525E5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90BB"/>
  <w15:docId w15:val="{FE2F0E8E-1FFA-4C22-AFEC-1CF1F8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marahmati19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495</Words>
  <Characters>2379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ms.rahmati</cp:lastModifiedBy>
  <cp:revision>4</cp:revision>
  <dcterms:created xsi:type="dcterms:W3CDTF">2024-12-31T09:09:00Z</dcterms:created>
  <dcterms:modified xsi:type="dcterms:W3CDTF">2024-12-31T10:34:00Z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